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39D2F" w14:textId="77777777" w:rsidR="00742402" w:rsidRPr="00A94AD6" w:rsidRDefault="00742402" w:rsidP="00742402">
      <w:pPr>
        <w:pStyle w:val="Overskrift1"/>
        <w:rPr>
          <w:rFonts w:ascii="Lato" w:hAnsi="Lato"/>
        </w:rPr>
      </w:pPr>
      <w:bookmarkStart w:id="0" w:name="_GoBack"/>
    </w:p>
    <w:p w14:paraId="3A89E1C2" w14:textId="77777777" w:rsidR="00742402" w:rsidRPr="00A94AD6" w:rsidRDefault="00742402" w:rsidP="00742402">
      <w:pPr>
        <w:pStyle w:val="Overskrift1"/>
        <w:rPr>
          <w:rFonts w:ascii="Lato" w:hAnsi="Lato"/>
        </w:rPr>
      </w:pPr>
    </w:p>
    <w:p w14:paraId="346846C6" w14:textId="4E01EA64" w:rsidR="00742402" w:rsidRPr="00A94AD6" w:rsidRDefault="00742402" w:rsidP="00742402">
      <w:pPr>
        <w:pStyle w:val="Overskrift1"/>
        <w:rPr>
          <w:rFonts w:ascii="Lato" w:hAnsi="Lato"/>
        </w:rPr>
      </w:pPr>
      <w:r w:rsidRPr="00A94AD6">
        <w:rPr>
          <w:rFonts w:ascii="Lato" w:hAnsi="Lato"/>
        </w:rPr>
        <w:t>Tilsynsplan 2022 FVU og OBU ved Randers HF og VUC</w:t>
      </w:r>
    </w:p>
    <w:p w14:paraId="1F6FDCD8" w14:textId="77777777" w:rsidR="00742402" w:rsidRPr="00A94AD6" w:rsidRDefault="00742402" w:rsidP="00742402">
      <w:pPr>
        <w:rPr>
          <w:rFonts w:ascii="Lato" w:hAnsi="Lato"/>
        </w:rPr>
      </w:pPr>
    </w:p>
    <w:p w14:paraId="217805D0" w14:textId="77777777" w:rsidR="00742402" w:rsidRPr="00A94AD6" w:rsidRDefault="00742402" w:rsidP="00742402">
      <w:pPr>
        <w:rPr>
          <w:rFonts w:ascii="Lato" w:hAnsi="Lato"/>
        </w:rPr>
      </w:pPr>
      <w:r w:rsidRPr="00A94AD6">
        <w:rPr>
          <w:rFonts w:ascii="Lato" w:hAnsi="Lato"/>
        </w:rPr>
        <w:t xml:space="preserve">Vi planlægger dialogbaserede tilsynsbesøg hos driftsoverenskomstparterne i 4 kvartal 2022. Planen for besøgene lægges i september måned. </w:t>
      </w:r>
    </w:p>
    <w:p w14:paraId="1483D102" w14:textId="77777777" w:rsidR="00742402" w:rsidRPr="00A94AD6" w:rsidRDefault="00742402" w:rsidP="00742402">
      <w:pPr>
        <w:rPr>
          <w:rFonts w:ascii="Lato" w:hAnsi="Lato"/>
        </w:rPr>
      </w:pPr>
      <w:r w:rsidRPr="00A94AD6">
        <w:rPr>
          <w:rFonts w:ascii="Lato" w:hAnsi="Lato"/>
        </w:rPr>
        <w:t>Ved tilsynsbesøget vil vi drøfte egenkontrolskemaerne og evt. erfaringer med brug af skemaerne.</w:t>
      </w:r>
    </w:p>
    <w:p w14:paraId="1FF60867" w14:textId="77777777" w:rsidR="00742402" w:rsidRPr="00A94AD6" w:rsidRDefault="00742402" w:rsidP="00742402">
      <w:pPr>
        <w:rPr>
          <w:rFonts w:ascii="Lato" w:hAnsi="Lato"/>
        </w:rPr>
      </w:pPr>
      <w:r w:rsidRPr="00A94AD6">
        <w:rPr>
          <w:rFonts w:ascii="Lato" w:hAnsi="Lato"/>
        </w:rPr>
        <w:t xml:space="preserve">Der vil i øvrigt være fokus på </w:t>
      </w:r>
    </w:p>
    <w:p w14:paraId="3CAD269E" w14:textId="77777777" w:rsidR="00742402" w:rsidRPr="00A94AD6" w:rsidRDefault="00742402" w:rsidP="00742402">
      <w:pPr>
        <w:pStyle w:val="Listeafsnit"/>
        <w:numPr>
          <w:ilvl w:val="0"/>
          <w:numId w:val="1"/>
        </w:numPr>
        <w:rPr>
          <w:rFonts w:ascii="Lato" w:hAnsi="Lato"/>
        </w:rPr>
      </w:pPr>
      <w:r w:rsidRPr="00A94AD6">
        <w:rPr>
          <w:rFonts w:ascii="Lato" w:hAnsi="Lato"/>
        </w:rPr>
        <w:t>undervisningens indhold</w:t>
      </w:r>
    </w:p>
    <w:p w14:paraId="59AF5503" w14:textId="77777777" w:rsidR="00742402" w:rsidRPr="00A94AD6" w:rsidRDefault="00742402" w:rsidP="00742402">
      <w:pPr>
        <w:pStyle w:val="Listeafsnit"/>
        <w:numPr>
          <w:ilvl w:val="0"/>
          <w:numId w:val="1"/>
        </w:numPr>
        <w:rPr>
          <w:rFonts w:ascii="Lato" w:hAnsi="Lato"/>
        </w:rPr>
      </w:pPr>
      <w:r w:rsidRPr="00A94AD6">
        <w:rPr>
          <w:rFonts w:ascii="Lato" w:hAnsi="Lato"/>
        </w:rPr>
        <w:t>evaluering af undervisning</w:t>
      </w:r>
    </w:p>
    <w:p w14:paraId="365D3739" w14:textId="77777777" w:rsidR="00742402" w:rsidRPr="00A94AD6" w:rsidRDefault="00742402" w:rsidP="00742402">
      <w:pPr>
        <w:pStyle w:val="Listeafsnit"/>
        <w:numPr>
          <w:ilvl w:val="0"/>
          <w:numId w:val="1"/>
        </w:numPr>
        <w:rPr>
          <w:rFonts w:ascii="Lato" w:hAnsi="Lato"/>
        </w:rPr>
      </w:pPr>
      <w:r w:rsidRPr="00A94AD6">
        <w:rPr>
          <w:rFonts w:ascii="Lato" w:hAnsi="Lato"/>
        </w:rPr>
        <w:t xml:space="preserve">genvisitation på FVU (jf. tilsynsplan for </w:t>
      </w:r>
      <w:proofErr w:type="spellStart"/>
      <w:r w:rsidRPr="00A94AD6">
        <w:rPr>
          <w:rFonts w:ascii="Lato" w:hAnsi="Lato"/>
        </w:rPr>
        <w:t>uvm</w:t>
      </w:r>
      <w:proofErr w:type="spellEnd"/>
      <w:r w:rsidRPr="00A94AD6">
        <w:rPr>
          <w:rFonts w:ascii="Lato" w:hAnsi="Lato"/>
        </w:rPr>
        <w:t>)</w:t>
      </w:r>
    </w:p>
    <w:bookmarkEnd w:id="0"/>
    <w:p w14:paraId="31562249" w14:textId="77777777" w:rsidR="003B4BAD" w:rsidRPr="00A94AD6" w:rsidRDefault="003B4BAD" w:rsidP="00742402">
      <w:pPr>
        <w:rPr>
          <w:rFonts w:ascii="Lato" w:hAnsi="Lato"/>
        </w:rPr>
      </w:pPr>
    </w:p>
    <w:sectPr w:rsidR="003B4BAD" w:rsidRPr="00A94AD6" w:rsidSect="003910A5">
      <w:headerReference w:type="even" r:id="rId11"/>
      <w:headerReference w:type="default" r:id="rId12"/>
      <w:headerReference w:type="first" r:id="rId13"/>
      <w:pgSz w:w="11906" w:h="16838"/>
      <w:pgMar w:top="1701" w:right="1134" w:bottom="1701" w:left="1134" w:header="15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E8F69" w14:textId="77777777" w:rsidR="00A42B0C" w:rsidRDefault="00A42B0C" w:rsidP="00EC6BCC">
      <w:pPr>
        <w:spacing w:after="0" w:line="240" w:lineRule="auto"/>
      </w:pPr>
      <w:r>
        <w:separator/>
      </w:r>
    </w:p>
  </w:endnote>
  <w:endnote w:type="continuationSeparator" w:id="0">
    <w:p w14:paraId="55068C38" w14:textId="77777777" w:rsidR="00A42B0C" w:rsidRDefault="00A42B0C" w:rsidP="00EC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4EB47" w14:textId="77777777" w:rsidR="00A42B0C" w:rsidRDefault="00A42B0C" w:rsidP="00EC6BCC">
      <w:pPr>
        <w:spacing w:after="0" w:line="240" w:lineRule="auto"/>
      </w:pPr>
      <w:r>
        <w:separator/>
      </w:r>
    </w:p>
  </w:footnote>
  <w:footnote w:type="continuationSeparator" w:id="0">
    <w:p w14:paraId="1D760BC5" w14:textId="77777777" w:rsidR="00A42B0C" w:rsidRDefault="00A42B0C" w:rsidP="00EC6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47101" w14:textId="77777777" w:rsidR="00EC6BCC" w:rsidRDefault="00A94AD6">
    <w:pPr>
      <w:pStyle w:val="Sidehoved"/>
    </w:pPr>
    <w:r>
      <w:rPr>
        <w:noProof/>
        <w:lang w:eastAsia="da-DK"/>
      </w:rPr>
      <w:pict w14:anchorId="0AA7B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56469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A4_Brevpapir_600dp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58527" w14:textId="23D020BE" w:rsidR="00EC6BCC" w:rsidRDefault="00A94AD6">
    <w:pPr>
      <w:pStyle w:val="Sidehoved"/>
    </w:pPr>
    <w:r>
      <w:rPr>
        <w:noProof/>
      </w:rPr>
      <w:pict w14:anchorId="1B847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329689" o:spid="_x0000_s2055" type="#_x0000_t75" style="position:absolute;margin-left:-44.8pt;margin-top:-78.2pt;width:595.3pt;height:841.9pt;z-index:-251656192;mso-position-horizontal-relative:margin;mso-position-vertical-relative:margin" o:allowincell="f">
          <v:imagedata r:id="rId1" o:title="A4_Brevpapir_600dp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C9257" w14:textId="77777777" w:rsidR="00EC6BCC" w:rsidRDefault="00A94AD6">
    <w:pPr>
      <w:pStyle w:val="Sidehoved"/>
    </w:pPr>
    <w:r>
      <w:rPr>
        <w:noProof/>
        <w:lang w:eastAsia="da-DK"/>
      </w:rPr>
      <w:pict w14:anchorId="2624E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56468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A4_Brevpapir_600dp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924DD"/>
    <w:multiLevelType w:val="hybridMultilevel"/>
    <w:tmpl w:val="C4301F92"/>
    <w:lvl w:ilvl="0" w:tplc="727A4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B0C"/>
    <w:rsid w:val="002502EA"/>
    <w:rsid w:val="003910A5"/>
    <w:rsid w:val="003B4BAD"/>
    <w:rsid w:val="003D4D97"/>
    <w:rsid w:val="004B282C"/>
    <w:rsid w:val="005D3837"/>
    <w:rsid w:val="00742402"/>
    <w:rsid w:val="0091436B"/>
    <w:rsid w:val="00925861"/>
    <w:rsid w:val="00987BF0"/>
    <w:rsid w:val="00A42B0C"/>
    <w:rsid w:val="00A94AD6"/>
    <w:rsid w:val="00C05482"/>
    <w:rsid w:val="00C80628"/>
    <w:rsid w:val="00CF74DF"/>
    <w:rsid w:val="00DB05C9"/>
    <w:rsid w:val="00EC6BCC"/>
    <w:rsid w:val="00F5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CE46B50"/>
  <w15:chartTrackingRefBased/>
  <w15:docId w15:val="{46AE328F-104D-42ED-9A32-A01546FB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/>
    <w:lsdException w:name="Signature" w:semiHidden="1" w:uiPriority="7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2402"/>
  </w:style>
  <w:style w:type="paragraph" w:styleId="Overskrift1">
    <w:name w:val="heading 1"/>
    <w:basedOn w:val="Normal"/>
    <w:next w:val="Normal"/>
    <w:link w:val="Overskrift1Tegn"/>
    <w:uiPriority w:val="9"/>
    <w:unhideWhenUsed/>
    <w:qFormat/>
    <w:rsid w:val="003910A5"/>
    <w:pPr>
      <w:spacing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3910A5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C6B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C6BCC"/>
  </w:style>
  <w:style w:type="paragraph" w:styleId="Sidefod">
    <w:name w:val="footer"/>
    <w:basedOn w:val="Normal"/>
    <w:link w:val="SidefodTegn"/>
    <w:uiPriority w:val="99"/>
    <w:unhideWhenUsed/>
    <w:rsid w:val="00EC6B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C6BCC"/>
  </w:style>
  <w:style w:type="character" w:customStyle="1" w:styleId="Overskrift1Tegn">
    <w:name w:val="Overskrift 1 Tegn"/>
    <w:basedOn w:val="Standardskrifttypeiafsnit"/>
    <w:link w:val="Overskrift1"/>
    <w:uiPriority w:val="9"/>
    <w:rsid w:val="003910A5"/>
    <w:rPr>
      <w:rFonts w:asciiTheme="majorHAnsi" w:eastAsiaTheme="majorEastAsia" w:hAnsiTheme="majorHAnsi" w:cstheme="majorBidi"/>
      <w:caps/>
      <w:color w:val="2E74B5" w:themeColor="accent1" w:themeShade="BF"/>
      <w:kern w:val="20"/>
      <w:sz w:val="20"/>
      <w:szCs w:val="20"/>
      <w:lang w:eastAsia="ja-JP"/>
    </w:rPr>
  </w:style>
  <w:style w:type="paragraph" w:customStyle="1" w:styleId="Modtager">
    <w:name w:val="Modtager"/>
    <w:basedOn w:val="Overskrift2"/>
    <w:uiPriority w:val="3"/>
    <w:rsid w:val="003910A5"/>
    <w:pPr>
      <w:spacing w:before="1200"/>
    </w:pPr>
    <w:rPr>
      <w:color w:val="000000" w:themeColor="text1"/>
    </w:rPr>
  </w:style>
  <w:style w:type="paragraph" w:styleId="Starthilsen">
    <w:name w:val="Salutation"/>
    <w:basedOn w:val="Normal"/>
    <w:link w:val="StarthilsenTegn"/>
    <w:uiPriority w:val="4"/>
    <w:unhideWhenUsed/>
    <w:rsid w:val="00CF74DF"/>
    <w:pPr>
      <w:spacing w:before="720"/>
    </w:pPr>
    <w:rPr>
      <w:rFonts w:ascii="Lato" w:hAnsi="Lato"/>
      <w:b/>
    </w:rPr>
  </w:style>
  <w:style w:type="character" w:customStyle="1" w:styleId="StarthilsenTegn">
    <w:name w:val="Starthilsen Tegn"/>
    <w:basedOn w:val="Standardskrifttypeiafsnit"/>
    <w:link w:val="Starthilsen"/>
    <w:uiPriority w:val="4"/>
    <w:rsid w:val="00CF74DF"/>
    <w:rPr>
      <w:rFonts w:ascii="Lato" w:hAnsi="Lato"/>
      <w:b/>
      <w:color w:val="000000" w:themeColor="text1"/>
      <w:kern w:val="20"/>
      <w:sz w:val="18"/>
      <w:szCs w:val="20"/>
      <w:lang w:eastAsia="ja-JP"/>
    </w:rPr>
  </w:style>
  <w:style w:type="paragraph" w:styleId="Sluthilsen">
    <w:name w:val="Closing"/>
    <w:basedOn w:val="Normal"/>
    <w:next w:val="Underskrift"/>
    <w:link w:val="SluthilsenTegn"/>
    <w:uiPriority w:val="6"/>
    <w:unhideWhenUsed/>
    <w:rsid w:val="003910A5"/>
    <w:pPr>
      <w:spacing w:before="480" w:after="960" w:line="240" w:lineRule="auto"/>
    </w:pPr>
  </w:style>
  <w:style w:type="character" w:customStyle="1" w:styleId="SluthilsenTegn">
    <w:name w:val="Sluthilsen Tegn"/>
    <w:basedOn w:val="Standardskrifttypeiafsnit"/>
    <w:link w:val="Sluthilsen"/>
    <w:uiPriority w:val="6"/>
    <w:rsid w:val="003910A5"/>
    <w:rPr>
      <w:color w:val="595959" w:themeColor="text1" w:themeTint="A6"/>
      <w:kern w:val="20"/>
      <w:sz w:val="20"/>
      <w:szCs w:val="20"/>
      <w:lang w:eastAsia="ja-JP"/>
    </w:rPr>
  </w:style>
  <w:style w:type="paragraph" w:styleId="Underskrift">
    <w:name w:val="Signature"/>
    <w:basedOn w:val="Normal"/>
    <w:link w:val="UnderskriftTegn"/>
    <w:uiPriority w:val="7"/>
    <w:unhideWhenUsed/>
    <w:rsid w:val="003910A5"/>
    <w:rPr>
      <w:b/>
      <w:bCs/>
    </w:rPr>
  </w:style>
  <w:style w:type="character" w:customStyle="1" w:styleId="UnderskriftTegn">
    <w:name w:val="Underskrift Tegn"/>
    <w:basedOn w:val="Standardskrifttypeiafsnit"/>
    <w:link w:val="Underskrift"/>
    <w:uiPriority w:val="7"/>
    <w:rsid w:val="003910A5"/>
    <w:rPr>
      <w:b/>
      <w:bCs/>
      <w:color w:val="595959" w:themeColor="text1" w:themeTint="A6"/>
      <w:kern w:val="20"/>
      <w:sz w:val="20"/>
      <w:szCs w:val="20"/>
      <w:lang w:eastAsia="ja-JP"/>
    </w:rPr>
  </w:style>
  <w:style w:type="character" w:styleId="Strk">
    <w:name w:val="Strong"/>
    <w:basedOn w:val="Standardskrifttypeiafsnit"/>
    <w:uiPriority w:val="1"/>
    <w:rsid w:val="003910A5"/>
    <w:rPr>
      <w:b/>
      <w:bCs/>
    </w:rPr>
  </w:style>
  <w:style w:type="paragraph" w:customStyle="1" w:styleId="Kontaktoplysninger">
    <w:name w:val="Kontaktoplysninger"/>
    <w:basedOn w:val="Normal"/>
    <w:uiPriority w:val="1"/>
    <w:qFormat/>
    <w:rsid w:val="0091436B"/>
    <w:pPr>
      <w:spacing w:after="0"/>
    </w:pPr>
  </w:style>
  <w:style w:type="character" w:styleId="Pladsholdertekst">
    <w:name w:val="Placeholder Text"/>
    <w:basedOn w:val="Standardskrifttypeiafsnit"/>
    <w:uiPriority w:val="99"/>
    <w:semiHidden/>
    <w:rsid w:val="003910A5"/>
    <w:rPr>
      <w:color w:val="808080"/>
    </w:rPr>
  </w:style>
  <w:style w:type="paragraph" w:styleId="Titel">
    <w:name w:val="Title"/>
    <w:basedOn w:val="Overskrift1"/>
    <w:next w:val="Normal"/>
    <w:link w:val="TitelTegn"/>
    <w:uiPriority w:val="10"/>
    <w:rsid w:val="003910A5"/>
    <w:rPr>
      <w:color w:val="000000" w:themeColor="text1"/>
    </w:rPr>
  </w:style>
  <w:style w:type="character" w:customStyle="1" w:styleId="TitelTegn">
    <w:name w:val="Titel Tegn"/>
    <w:basedOn w:val="Standardskrifttypeiafsnit"/>
    <w:link w:val="Titel"/>
    <w:uiPriority w:val="10"/>
    <w:rsid w:val="003910A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  <w:lang w:eastAsia="ja-JP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910A5"/>
    <w:rPr>
      <w:rFonts w:asciiTheme="majorHAnsi" w:eastAsiaTheme="majorEastAsia" w:hAnsiTheme="majorHAnsi" w:cstheme="majorBidi"/>
      <w:color w:val="2E74B5" w:themeColor="accent1" w:themeShade="BF"/>
      <w:kern w:val="20"/>
      <w:sz w:val="26"/>
      <w:szCs w:val="26"/>
      <w:lang w:eastAsia="ja-JP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B05C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B05C9"/>
    <w:rPr>
      <w:rFonts w:ascii="Segoe UI" w:hAnsi="Segoe UI" w:cs="Segoe UI"/>
      <w:color w:val="595959" w:themeColor="text1" w:themeTint="A6"/>
      <w:kern w:val="20"/>
      <w:sz w:val="18"/>
      <w:szCs w:val="18"/>
      <w:lang w:eastAsia="ja-JP"/>
    </w:rPr>
  </w:style>
  <w:style w:type="paragraph" w:styleId="Ingenafstand">
    <w:name w:val="No Spacing"/>
    <w:aliases w:val="Datoen"/>
    <w:uiPriority w:val="1"/>
    <w:qFormat/>
    <w:rsid w:val="0091436B"/>
    <w:pPr>
      <w:spacing w:after="0" w:line="240" w:lineRule="auto"/>
      <w:jc w:val="center"/>
    </w:pPr>
    <w:rPr>
      <w:rFonts w:ascii="Lato Light" w:hAnsi="Lato Light"/>
      <w:color w:val="000000" w:themeColor="text1"/>
      <w:kern w:val="20"/>
      <w:sz w:val="16"/>
      <w:szCs w:val="20"/>
      <w:lang w:eastAsia="ja-JP"/>
    </w:rPr>
  </w:style>
  <w:style w:type="paragraph" w:customStyle="1" w:styleId="Navn">
    <w:name w:val="Navn"/>
    <w:basedOn w:val="Normal"/>
    <w:next w:val="Ingenafstand"/>
    <w:link w:val="NavnTegn"/>
    <w:qFormat/>
    <w:rsid w:val="0091436B"/>
    <w:pPr>
      <w:spacing w:after="0"/>
    </w:pPr>
    <w:rPr>
      <w:lang w:bidi="da-DK"/>
    </w:rPr>
  </w:style>
  <w:style w:type="character" w:customStyle="1" w:styleId="NavnTegn">
    <w:name w:val="Navn Tegn"/>
    <w:basedOn w:val="Standardskrifttypeiafsnit"/>
    <w:link w:val="Navn"/>
    <w:rsid w:val="0091436B"/>
    <w:rPr>
      <w:rFonts w:ascii="Lato Light" w:hAnsi="Lato Light"/>
      <w:color w:val="000000" w:themeColor="text1"/>
      <w:kern w:val="20"/>
      <w:sz w:val="18"/>
      <w:szCs w:val="20"/>
      <w:lang w:eastAsia="ja-JP" w:bidi="da-DK"/>
    </w:rPr>
  </w:style>
  <w:style w:type="paragraph" w:styleId="Listeafsnit">
    <w:name w:val="List Paragraph"/>
    <w:basedOn w:val="Normal"/>
    <w:uiPriority w:val="34"/>
    <w:qFormat/>
    <w:rsid w:val="00742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dcab\Downloads\Brevpapir_blank_med%20overskrift%20(2)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840E7C8ED31546BA8BC633F7E513DC" ma:contentTypeVersion="14" ma:contentTypeDescription="Opret et nyt dokument." ma:contentTypeScope="" ma:versionID="2fb86adcd0d26a4bc0782a35a1a32713">
  <xsd:schema xmlns:xsd="http://www.w3.org/2001/XMLSchema" xmlns:xs="http://www.w3.org/2001/XMLSchema" xmlns:p="http://schemas.microsoft.com/office/2006/metadata/properties" xmlns:ns3="cb0ab4f0-fb31-4d2f-8c18-8a0c82ecaae9" xmlns:ns4="8cc9c4c2-a8dd-4a52-a178-8bbb01b5b2ae" targetNamespace="http://schemas.microsoft.com/office/2006/metadata/properties" ma:root="true" ma:fieldsID="cf08693525f5127e0e6f65f3884cf5a4" ns3:_="" ns4:_="">
    <xsd:import namespace="cb0ab4f0-fb31-4d2f-8c18-8a0c82ecaae9"/>
    <xsd:import namespace="8cc9c4c2-a8dd-4a52-a178-8bbb01b5b2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ab4f0-fb31-4d2f-8c18-8a0c82eca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9c4c2-a8dd-4a52-a178-8bbb01b5b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1590E-4469-46CB-A008-7188B8964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ab4f0-fb31-4d2f-8c18-8a0c82ecaae9"/>
    <ds:schemaRef ds:uri="8cc9c4c2-a8dd-4a52-a178-8bbb01b5b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AA3BEF-EF73-4ABB-ACE7-49A3B9C0E0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71732B-D166-4064-BC25-CB77E7DAB027}">
  <ds:schemaRefs>
    <ds:schemaRef ds:uri="http://purl.org/dc/terms/"/>
    <ds:schemaRef ds:uri="http://schemas.openxmlformats.org/package/2006/metadata/core-properties"/>
    <ds:schemaRef ds:uri="8cc9c4c2-a8dd-4a52-a178-8bbb01b5b2a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b0ab4f0-fb31-4d2f-8c18-8a0c82ecaae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15AEE83-ABAA-493F-93C0-CCD5B29E6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Brevpapir_blank_med overskrift (2).dotx</Template>
  <TotalTime>0</TotalTime>
  <Pages>1</Pages>
  <Words>58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Kathrine Kofoed (KOF | UDC)</cp:lastModifiedBy>
  <cp:revision>3</cp:revision>
  <cp:lastPrinted>2020-12-22T10:03:00Z</cp:lastPrinted>
  <dcterms:created xsi:type="dcterms:W3CDTF">2022-09-07T08:49:00Z</dcterms:created>
  <dcterms:modified xsi:type="dcterms:W3CDTF">2022-09-07T09:15:00Z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0x010100E3840E7C8ED31546BA8BC633F7E513DC</vt:lpwstr>
  </property>
</Properties>
</file>